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2A" w:rsidRPr="006B322A" w:rsidRDefault="006B322A" w:rsidP="006B32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B322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Executive Committee Meeting Minutes 4-22-11</w:t>
      </w:r>
    </w:p>
    <w:p w:rsidR="006B322A" w:rsidRPr="006B322A" w:rsidRDefault="006B322A" w:rsidP="006B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32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Present:</w:t>
      </w:r>
      <w:r w:rsidRPr="006B32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David </w:t>
      </w:r>
      <w:proofErr w:type="spellStart"/>
      <w:r w:rsidRPr="006B322A">
        <w:rPr>
          <w:rFonts w:ascii="Times New Roman" w:eastAsia="Times New Roman" w:hAnsi="Times New Roman" w:cs="Times New Roman"/>
          <w:color w:val="000000"/>
          <w:sz w:val="27"/>
          <w:szCs w:val="27"/>
        </w:rPr>
        <w:t>Manderscheid</w:t>
      </w:r>
      <w:proofErr w:type="spellEnd"/>
      <w:r w:rsidRPr="006B32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Amy </w:t>
      </w:r>
      <w:proofErr w:type="spellStart"/>
      <w:r w:rsidRPr="006B322A">
        <w:rPr>
          <w:rFonts w:ascii="Times New Roman" w:eastAsia="Times New Roman" w:hAnsi="Times New Roman" w:cs="Times New Roman"/>
          <w:color w:val="000000"/>
          <w:sz w:val="27"/>
          <w:szCs w:val="27"/>
        </w:rPr>
        <w:t>Goodburn</w:t>
      </w:r>
      <w:proofErr w:type="spellEnd"/>
      <w:r w:rsidRPr="006B32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Sunil Narumalani, Susan Belasco, Ariel Kohen, Tracy Frank, Brian Wilcox, Etsuko Moriyama, Brenda Ensor, Julia McQuillan, and Tim </w:t>
      </w:r>
      <w:proofErr w:type="spellStart"/>
      <w:r w:rsidRPr="006B322A">
        <w:rPr>
          <w:rFonts w:ascii="Times New Roman" w:eastAsia="Times New Roman" w:hAnsi="Times New Roman" w:cs="Times New Roman"/>
          <w:color w:val="000000"/>
          <w:sz w:val="27"/>
          <w:szCs w:val="27"/>
        </w:rPr>
        <w:t>Borstelmann</w:t>
      </w:r>
      <w:proofErr w:type="spellEnd"/>
    </w:p>
    <w:p w:rsidR="006B322A" w:rsidRPr="006B322A" w:rsidRDefault="006B322A" w:rsidP="006B3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32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Not able to attend:</w:t>
      </w:r>
      <w:r w:rsidRPr="006B322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0" w:name="_GoBack"/>
      <w:bookmarkEnd w:id="0"/>
      <w:r w:rsidRPr="006B322A">
        <w:rPr>
          <w:rFonts w:ascii="Times New Roman" w:eastAsia="Times New Roman" w:hAnsi="Times New Roman" w:cs="Times New Roman"/>
          <w:color w:val="000000"/>
          <w:sz w:val="27"/>
          <w:szCs w:val="27"/>
        </w:rPr>
        <w:t>Tom Marley and Greg Snow</w:t>
      </w:r>
    </w:p>
    <w:p w:rsidR="006B322A" w:rsidRPr="006B322A" w:rsidRDefault="006B322A" w:rsidP="006B3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322A">
        <w:rPr>
          <w:rFonts w:ascii="Times New Roman" w:eastAsia="Times New Roman" w:hAnsi="Times New Roman" w:cs="Times New Roman"/>
          <w:color w:val="000000"/>
          <w:sz w:val="27"/>
          <w:szCs w:val="27"/>
        </w:rPr>
        <w:t>Approval of Minutes: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</w:t>
      </w:r>
      <w:r w:rsidRPr="006B322A">
        <w:rPr>
          <w:rFonts w:ascii="Times New Roman" w:eastAsia="Times New Roman" w:hAnsi="Times New Roman" w:cs="Times New Roman"/>
          <w:color w:val="000000"/>
          <w:sz w:val="27"/>
          <w:szCs w:val="27"/>
        </w:rPr>
        <w:t>he committee approved the minutes from the March 31, 2011 Arts and Sciences Executive Committee meeting.</w:t>
      </w:r>
    </w:p>
    <w:p w:rsidR="006B322A" w:rsidRPr="006B322A" w:rsidRDefault="006B322A" w:rsidP="006B3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322A">
        <w:rPr>
          <w:rFonts w:ascii="Times New Roman" w:eastAsia="Times New Roman" w:hAnsi="Times New Roman" w:cs="Times New Roman"/>
          <w:color w:val="000000"/>
          <w:sz w:val="27"/>
          <w:szCs w:val="27"/>
        </w:rPr>
        <w:t>The Executive Committee discussed the College of Arts &amp; Sciences Apportionment Policy before su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bmitting it to the Chancellor’</w:t>
      </w:r>
      <w:r w:rsidRPr="006B322A">
        <w:rPr>
          <w:rFonts w:ascii="Times New Roman" w:eastAsia="Times New Roman" w:hAnsi="Times New Roman" w:cs="Times New Roman"/>
          <w:color w:val="000000"/>
          <w:sz w:val="27"/>
          <w:szCs w:val="27"/>
        </w:rPr>
        <w:t>s Office.</w:t>
      </w:r>
    </w:p>
    <w:p w:rsidR="006B322A" w:rsidRPr="006B322A" w:rsidRDefault="006B322A" w:rsidP="006B32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B322A">
        <w:rPr>
          <w:rFonts w:ascii="Times New Roman" w:eastAsia="Times New Roman" w:hAnsi="Times New Roman" w:cs="Times New Roman"/>
          <w:color w:val="000000"/>
          <w:sz w:val="27"/>
          <w:szCs w:val="27"/>
        </w:rPr>
        <w:t>Strategic Plans: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B322A">
        <w:rPr>
          <w:rFonts w:ascii="Times New Roman" w:eastAsia="Times New Roman" w:hAnsi="Times New Roman" w:cs="Times New Roman"/>
          <w:color w:val="000000"/>
          <w:sz w:val="27"/>
          <w:szCs w:val="27"/>
        </w:rPr>
        <w:t>The committee reviewed the remaining strategic plans that were submitted by departments and other groups.</w:t>
      </w:r>
    </w:p>
    <w:p w:rsidR="00BF65E3" w:rsidRDefault="00BF65E3"/>
    <w:sectPr w:rsidR="00BF6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B3353"/>
    <w:multiLevelType w:val="multilevel"/>
    <w:tmpl w:val="83C6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2A"/>
    <w:rsid w:val="006B322A"/>
    <w:rsid w:val="00B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5C461-72E3-4A61-BB50-461EA629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3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2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322A"/>
    <w:rPr>
      <w:b/>
      <w:bCs/>
    </w:rPr>
  </w:style>
  <w:style w:type="character" w:customStyle="1" w:styleId="apple-converted-space">
    <w:name w:val="apple-converted-space"/>
    <w:basedOn w:val="DefaultParagraphFont"/>
    <w:rsid w:val="006B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University of Nebraska-Lincoln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O'Connor</dc:creator>
  <cp:keywords/>
  <dc:description/>
  <cp:lastModifiedBy>Michael O'Connor</cp:lastModifiedBy>
  <cp:revision>1</cp:revision>
  <dcterms:created xsi:type="dcterms:W3CDTF">2014-11-19T15:40:00Z</dcterms:created>
  <dcterms:modified xsi:type="dcterms:W3CDTF">2014-11-19T15:41:00Z</dcterms:modified>
</cp:coreProperties>
</file>